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4DC" w:rsidRDefault="000C44DC" w:rsidP="00827133">
      <w:pPr>
        <w:jc w:val="center"/>
        <w:rPr>
          <w:rFonts w:cstheme="minorHAnsi"/>
          <w:b/>
          <w:u w:val="single"/>
        </w:rPr>
      </w:pPr>
      <w:r w:rsidRPr="00EF547A">
        <w:rPr>
          <w:rFonts w:cstheme="minorHAnsi"/>
          <w:b/>
          <w:u w:val="single"/>
        </w:rPr>
        <w:t>Financial Support in Birmingham</w:t>
      </w:r>
    </w:p>
    <w:p w:rsidR="00827133" w:rsidRPr="00827133" w:rsidRDefault="00827133" w:rsidP="00827133">
      <w:pPr>
        <w:jc w:val="center"/>
        <w:rPr>
          <w:rFonts w:cstheme="minorHAnsi"/>
          <w:b/>
          <w:u w:val="single"/>
        </w:rPr>
      </w:pPr>
      <w:bookmarkStart w:id="0" w:name="_GoBack"/>
      <w:bookmarkEnd w:id="0"/>
    </w:p>
    <w:p w:rsidR="000C44DC" w:rsidRPr="000C44DC" w:rsidRDefault="000C44DC">
      <w:pPr>
        <w:rPr>
          <w:rFonts w:cstheme="minorHAnsi"/>
          <w:color w:val="000000"/>
        </w:rPr>
      </w:pPr>
      <w:r w:rsidRPr="000C44DC">
        <w:rPr>
          <w:rFonts w:cstheme="minorHAnsi"/>
          <w:b/>
          <w:color w:val="000000"/>
          <w:u w:val="single"/>
        </w:rPr>
        <w:t>Birmingham’s Local Welfare Provision (LWP)</w:t>
      </w:r>
      <w:r w:rsidRPr="000C44DC">
        <w:rPr>
          <w:rFonts w:cstheme="minorHAnsi"/>
          <w:color w:val="000000"/>
        </w:rPr>
        <w:t xml:space="preserve"> scheme helps vulnerable people in short-term crisis with food and essential items. It is grant-based, which means people who receive help from it will not have to repay anything. This is for those already in the benefits system.</w:t>
      </w:r>
    </w:p>
    <w:p w:rsidR="000C44DC" w:rsidRPr="000C44DC" w:rsidRDefault="00827133">
      <w:pPr>
        <w:rPr>
          <w:rFonts w:cstheme="minorHAnsi"/>
        </w:rPr>
      </w:pPr>
      <w:hyperlink r:id="rId4" w:history="1">
        <w:r w:rsidR="000C44DC" w:rsidRPr="000C44DC">
          <w:rPr>
            <w:rStyle w:val="Hyperlink"/>
            <w:rFonts w:cstheme="minorHAnsi"/>
            <w:color w:val="auto"/>
          </w:rPr>
          <w:t>https://www.birmingham.gov.uk/LWP</w:t>
        </w:r>
      </w:hyperlink>
      <w:r w:rsidR="000C44DC" w:rsidRPr="000C44DC">
        <w:rPr>
          <w:rFonts w:cstheme="minorHAnsi"/>
        </w:rPr>
        <w:t xml:space="preserve"> </w:t>
      </w:r>
    </w:p>
    <w:p w:rsidR="000C44DC" w:rsidRPr="000C44DC" w:rsidRDefault="000C44DC" w:rsidP="000C44DC">
      <w:pPr>
        <w:pStyle w:val="NormalWeb"/>
        <w:shd w:val="clear" w:color="auto" w:fill="FFFFFF"/>
        <w:spacing w:before="0" w:beforeAutospacing="0" w:after="240" w:afterAutospacing="0"/>
        <w:rPr>
          <w:rFonts w:asciiTheme="minorHAnsi" w:hAnsiTheme="minorHAnsi" w:cstheme="minorHAnsi"/>
          <w:color w:val="000000"/>
          <w:sz w:val="22"/>
          <w:szCs w:val="22"/>
        </w:rPr>
      </w:pPr>
      <w:r w:rsidRPr="000C44DC">
        <w:rPr>
          <w:rFonts w:asciiTheme="minorHAnsi" w:hAnsiTheme="minorHAnsi" w:cstheme="minorHAnsi"/>
          <w:b/>
          <w:sz w:val="22"/>
          <w:szCs w:val="22"/>
          <w:u w:val="single"/>
        </w:rPr>
        <w:t>Help with Pre Payment Gas and Electricity meters</w:t>
      </w:r>
      <w:r w:rsidRPr="000C44DC">
        <w:rPr>
          <w:rFonts w:asciiTheme="minorHAnsi" w:hAnsiTheme="minorHAnsi" w:cstheme="minorHAnsi"/>
          <w:sz w:val="22"/>
          <w:szCs w:val="22"/>
        </w:rPr>
        <w:t xml:space="preserve"> – contact your supplier if you are unable to top up, there are schemes in place for low income families to have credit applied, </w:t>
      </w:r>
      <w:r w:rsidRPr="000C44DC">
        <w:rPr>
          <w:rFonts w:asciiTheme="minorHAnsi" w:hAnsiTheme="minorHAnsi" w:cstheme="minorHAnsi"/>
          <w:color w:val="000000"/>
          <w:sz w:val="22"/>
          <w:szCs w:val="22"/>
        </w:rPr>
        <w:t>and your energy supplier can agree to give you temporary credit if you’ve run out of gas or electricity. Tell them about your situation, including your income and anyone you look after, especially if there is a vulnerable person in your household, such as a bay under the age of 1 or someone with chronic illness, so they know why you need temporary credit. You’ll need to pay this credit back next time you top up.</w:t>
      </w:r>
    </w:p>
    <w:p w:rsidR="000C44DC" w:rsidRPr="000C44DC" w:rsidRDefault="000C44DC" w:rsidP="000C44DC">
      <w:pPr>
        <w:pStyle w:val="NormalWeb"/>
        <w:shd w:val="clear" w:color="auto" w:fill="FFFFFF"/>
        <w:spacing w:before="0" w:beforeAutospacing="0" w:after="240" w:afterAutospacing="0"/>
        <w:rPr>
          <w:rFonts w:asciiTheme="minorHAnsi" w:hAnsiTheme="minorHAnsi" w:cstheme="minorHAnsi"/>
          <w:color w:val="000000"/>
          <w:sz w:val="22"/>
          <w:szCs w:val="22"/>
        </w:rPr>
      </w:pPr>
      <w:r w:rsidRPr="000C44DC">
        <w:rPr>
          <w:rFonts w:asciiTheme="minorHAnsi" w:hAnsiTheme="minorHAnsi" w:cstheme="minorHAnsi"/>
          <w:color w:val="000000"/>
          <w:sz w:val="22"/>
          <w:szCs w:val="22"/>
        </w:rPr>
        <w:t>Your supplier could charge you a fee if they have to come to your home to add temporary credit. They won't charge you if they can do it remotely or if it’s their fault - for example if a fault in your meter meant you couldn’t top up.</w:t>
      </w:r>
    </w:p>
    <w:p w:rsidR="000C44DC" w:rsidRPr="000C44DC" w:rsidRDefault="000C44DC" w:rsidP="000C44DC">
      <w:pPr>
        <w:pStyle w:val="NormalWeb"/>
        <w:shd w:val="clear" w:color="auto" w:fill="FFFFFF"/>
        <w:spacing w:before="0" w:beforeAutospacing="0" w:after="240" w:afterAutospacing="0"/>
        <w:rPr>
          <w:rFonts w:asciiTheme="minorHAnsi" w:hAnsiTheme="minorHAnsi" w:cstheme="minorHAnsi"/>
          <w:color w:val="000000"/>
          <w:sz w:val="22"/>
          <w:szCs w:val="22"/>
        </w:rPr>
      </w:pPr>
      <w:r w:rsidRPr="000C44DC">
        <w:rPr>
          <w:rFonts w:asciiTheme="minorHAnsi" w:hAnsiTheme="minorHAnsi" w:cstheme="minorHAnsi"/>
          <w:color w:val="000000"/>
          <w:sz w:val="22"/>
          <w:szCs w:val="22"/>
        </w:rPr>
        <w:t>If you need temporary credit, ask for it as soon as you can - some suppliers will need to send someone to put money on your meter</w:t>
      </w:r>
    </w:p>
    <w:p w:rsidR="000C44DC" w:rsidRPr="000C44DC" w:rsidRDefault="000C44DC" w:rsidP="000C44DC">
      <w:pPr>
        <w:pStyle w:val="NormalWeb"/>
        <w:shd w:val="clear" w:color="auto" w:fill="FFFFFF"/>
        <w:spacing w:before="0" w:beforeAutospacing="0" w:after="240" w:afterAutospacing="0"/>
        <w:rPr>
          <w:rFonts w:asciiTheme="minorHAnsi" w:hAnsiTheme="minorHAnsi" w:cstheme="minorHAnsi"/>
          <w:color w:val="000000"/>
          <w:sz w:val="22"/>
          <w:szCs w:val="22"/>
        </w:rPr>
      </w:pPr>
      <w:r w:rsidRPr="000C44DC">
        <w:rPr>
          <w:rFonts w:asciiTheme="minorHAnsi" w:hAnsiTheme="minorHAnsi" w:cstheme="minorHAnsi"/>
          <w:b/>
          <w:color w:val="000000"/>
          <w:sz w:val="22"/>
          <w:szCs w:val="22"/>
          <w:u w:val="single"/>
        </w:rPr>
        <w:t>Citizens’ advice</w:t>
      </w:r>
      <w:r w:rsidRPr="000C44DC">
        <w:rPr>
          <w:rFonts w:asciiTheme="minorHAnsi" w:hAnsiTheme="minorHAnsi" w:cstheme="minorHAnsi"/>
          <w:color w:val="000000"/>
          <w:sz w:val="22"/>
          <w:szCs w:val="22"/>
        </w:rPr>
        <w:t xml:space="preserve"> can help with all matter financial, practical or debt management</w:t>
      </w:r>
    </w:p>
    <w:p w:rsidR="000C44DC" w:rsidRPr="000C44DC" w:rsidRDefault="000C44DC" w:rsidP="000C44DC">
      <w:pPr>
        <w:pStyle w:val="NormalWeb"/>
        <w:shd w:val="clear" w:color="auto" w:fill="FFFFFF"/>
        <w:spacing w:before="0" w:beforeAutospacing="0" w:after="240" w:afterAutospacing="0"/>
        <w:rPr>
          <w:rStyle w:val="Strong"/>
          <w:rFonts w:asciiTheme="minorHAnsi" w:hAnsiTheme="minorHAnsi" w:cstheme="minorHAnsi"/>
          <w:sz w:val="22"/>
          <w:szCs w:val="22"/>
          <w:shd w:val="clear" w:color="auto" w:fill="FFFFFF"/>
        </w:rPr>
      </w:pPr>
      <w:r w:rsidRPr="000C44DC">
        <w:rPr>
          <w:rFonts w:asciiTheme="minorHAnsi" w:hAnsiTheme="minorHAnsi" w:cstheme="minorHAnsi"/>
          <w:color w:val="000000"/>
          <w:sz w:val="22"/>
          <w:szCs w:val="22"/>
          <w:shd w:val="clear" w:color="auto" w:fill="FFFFFF"/>
        </w:rPr>
        <w:t>Citizens Advice consumer helpline:</w:t>
      </w:r>
      <w:r w:rsidRPr="000C44DC">
        <w:rPr>
          <w:rFonts w:asciiTheme="minorHAnsi" w:hAnsiTheme="minorHAnsi" w:cstheme="minorHAnsi"/>
          <w:sz w:val="22"/>
          <w:szCs w:val="22"/>
          <w:shd w:val="clear" w:color="auto" w:fill="FFFFFF"/>
        </w:rPr>
        <w:t> </w:t>
      </w:r>
      <w:hyperlink r:id="rId5" w:history="1">
        <w:r w:rsidRPr="000C44DC">
          <w:rPr>
            <w:rStyle w:val="Hyperlink"/>
            <w:rFonts w:asciiTheme="minorHAnsi" w:hAnsiTheme="minorHAnsi" w:cstheme="minorHAnsi"/>
            <w:b/>
            <w:bCs/>
            <w:color w:val="auto"/>
            <w:sz w:val="22"/>
            <w:szCs w:val="22"/>
          </w:rPr>
          <w:t>0808 223 1133</w:t>
        </w:r>
      </w:hyperlink>
    </w:p>
    <w:p w:rsidR="000C44DC" w:rsidRPr="000C44DC" w:rsidRDefault="000C44DC" w:rsidP="000C44DC">
      <w:pPr>
        <w:pStyle w:val="NormalWeb"/>
        <w:shd w:val="clear" w:color="auto" w:fill="FFFFFF"/>
        <w:spacing w:before="0" w:beforeAutospacing="0" w:after="240" w:afterAutospacing="0"/>
        <w:rPr>
          <w:rStyle w:val="Strong"/>
          <w:rFonts w:asciiTheme="minorHAnsi" w:hAnsiTheme="minorHAnsi" w:cstheme="minorHAnsi"/>
          <w:sz w:val="22"/>
          <w:szCs w:val="22"/>
          <w:u w:val="single"/>
          <w:shd w:val="clear" w:color="auto" w:fill="FFFFFF"/>
        </w:rPr>
      </w:pPr>
      <w:r w:rsidRPr="000C44DC">
        <w:rPr>
          <w:rStyle w:val="Strong"/>
          <w:rFonts w:asciiTheme="minorHAnsi" w:hAnsiTheme="minorHAnsi" w:cstheme="minorHAnsi"/>
          <w:sz w:val="22"/>
          <w:szCs w:val="22"/>
          <w:u w:val="single"/>
          <w:shd w:val="clear" w:color="auto" w:fill="FFFFFF"/>
        </w:rPr>
        <w:t>The Money Advice Service</w:t>
      </w:r>
    </w:p>
    <w:p w:rsidR="000C44DC" w:rsidRPr="000C44DC" w:rsidRDefault="000C44DC" w:rsidP="000C44DC">
      <w:pPr>
        <w:pStyle w:val="NormalWeb"/>
        <w:shd w:val="clear" w:color="auto" w:fill="FFFFFF"/>
        <w:spacing w:before="0" w:beforeAutospacing="0" w:after="240" w:afterAutospacing="0"/>
        <w:rPr>
          <w:rStyle w:val="Strong"/>
          <w:rFonts w:asciiTheme="minorHAnsi" w:hAnsiTheme="minorHAnsi" w:cstheme="minorHAnsi"/>
          <w:sz w:val="22"/>
          <w:szCs w:val="22"/>
          <w:u w:val="single"/>
          <w:shd w:val="clear" w:color="auto" w:fill="FFFFFF"/>
        </w:rPr>
      </w:pPr>
      <w:r w:rsidRPr="000C44DC">
        <w:rPr>
          <w:rFonts w:asciiTheme="minorHAnsi" w:hAnsiTheme="minorHAnsi" w:cstheme="minorHAnsi"/>
          <w:bCs/>
          <w:color w:val="2E3030"/>
          <w:sz w:val="22"/>
          <w:szCs w:val="22"/>
        </w:rPr>
        <w:t>Free and impartial money advice, set up by government, so is completely safe.</w:t>
      </w:r>
    </w:p>
    <w:p w:rsidR="000C44DC" w:rsidRPr="000C44DC" w:rsidRDefault="000C44DC" w:rsidP="000C44DC">
      <w:pPr>
        <w:pStyle w:val="NormalWeb"/>
        <w:shd w:val="clear" w:color="auto" w:fill="FFFFFF"/>
        <w:spacing w:before="0" w:beforeAutospacing="0" w:after="240" w:afterAutospacing="0"/>
        <w:rPr>
          <w:rStyle w:val="Strong"/>
          <w:rFonts w:asciiTheme="minorHAnsi" w:hAnsiTheme="minorHAnsi" w:cstheme="minorHAnsi"/>
          <w:b w:val="0"/>
          <w:sz w:val="22"/>
          <w:szCs w:val="22"/>
          <w:shd w:val="clear" w:color="auto" w:fill="FFFFFF"/>
        </w:rPr>
      </w:pPr>
      <w:r w:rsidRPr="000C44DC">
        <w:rPr>
          <w:rStyle w:val="Strong"/>
          <w:rFonts w:asciiTheme="minorHAnsi" w:hAnsiTheme="minorHAnsi" w:cstheme="minorHAnsi"/>
          <w:b w:val="0"/>
          <w:sz w:val="22"/>
          <w:szCs w:val="22"/>
          <w:shd w:val="clear" w:color="auto" w:fill="FFFFFF"/>
        </w:rPr>
        <w:t>They can support with all financial issues such as debt management, and advice on your rent or mortgage payments. This advice is completely free, please remember you should never have to pay for debt advice.</w:t>
      </w:r>
    </w:p>
    <w:p w:rsidR="000C44DC" w:rsidRPr="000C44DC" w:rsidRDefault="000C44DC" w:rsidP="000C44DC">
      <w:pPr>
        <w:pStyle w:val="NormalWeb"/>
        <w:shd w:val="clear" w:color="auto" w:fill="FFFFFF"/>
        <w:spacing w:before="0" w:beforeAutospacing="0" w:after="240" w:afterAutospacing="0"/>
        <w:rPr>
          <w:rFonts w:asciiTheme="minorHAnsi" w:hAnsiTheme="minorHAnsi" w:cstheme="minorHAnsi"/>
          <w:sz w:val="22"/>
          <w:szCs w:val="22"/>
        </w:rPr>
      </w:pPr>
      <w:r w:rsidRPr="000C44DC">
        <w:rPr>
          <w:rStyle w:val="Strong"/>
          <w:rFonts w:asciiTheme="minorHAnsi" w:hAnsiTheme="minorHAnsi" w:cstheme="minorHAnsi"/>
          <w:b w:val="0"/>
          <w:sz w:val="22"/>
          <w:szCs w:val="22"/>
          <w:shd w:val="clear" w:color="auto" w:fill="FFFFFF"/>
        </w:rPr>
        <w:t xml:space="preserve">Call them free </w:t>
      </w:r>
      <w:r>
        <w:rPr>
          <w:rStyle w:val="Strong"/>
          <w:rFonts w:asciiTheme="minorHAnsi" w:hAnsiTheme="minorHAnsi" w:cstheme="minorHAnsi"/>
          <w:b w:val="0"/>
          <w:sz w:val="22"/>
          <w:szCs w:val="22"/>
          <w:shd w:val="clear" w:color="auto" w:fill="FFFFFF"/>
        </w:rPr>
        <w:t>on 0800 138 7777</w:t>
      </w:r>
    </w:p>
    <w:p w:rsidR="000C44DC" w:rsidRDefault="000C44DC" w:rsidP="000C44DC">
      <w:pPr>
        <w:pStyle w:val="NormalWeb"/>
        <w:shd w:val="clear" w:color="auto" w:fill="FFFFFF"/>
        <w:spacing w:before="0" w:beforeAutospacing="0" w:after="240" w:afterAutospacing="0"/>
        <w:rPr>
          <w:rFonts w:asciiTheme="minorHAnsi" w:hAnsiTheme="minorHAnsi" w:cstheme="minorHAnsi"/>
          <w:color w:val="515151"/>
          <w:sz w:val="22"/>
          <w:szCs w:val="22"/>
        </w:rPr>
      </w:pPr>
      <w:r w:rsidRPr="000C44DC">
        <w:rPr>
          <w:rFonts w:asciiTheme="minorHAnsi" w:hAnsiTheme="minorHAnsi" w:cstheme="minorHAnsi"/>
          <w:sz w:val="22"/>
          <w:szCs w:val="22"/>
        </w:rPr>
        <w:t>Or contact free on WhatsApp 0</w:t>
      </w:r>
      <w:r w:rsidRPr="000C44DC">
        <w:rPr>
          <w:rFonts w:asciiTheme="minorHAnsi" w:hAnsiTheme="minorHAnsi" w:cstheme="minorHAnsi"/>
          <w:color w:val="515151"/>
          <w:sz w:val="22"/>
          <w:szCs w:val="22"/>
        </w:rPr>
        <w:t>7701 342744</w:t>
      </w:r>
    </w:p>
    <w:p w:rsidR="00EF547A" w:rsidRPr="00827133" w:rsidRDefault="000C44DC" w:rsidP="00827133">
      <w:pPr>
        <w:pStyle w:val="NormalWeb"/>
        <w:shd w:val="clear" w:color="auto" w:fill="FFFFFF"/>
        <w:spacing w:before="0" w:beforeAutospacing="0" w:after="240" w:afterAutospacing="0"/>
        <w:rPr>
          <w:rFonts w:asciiTheme="minorHAnsi" w:hAnsiTheme="minorHAnsi" w:cstheme="minorHAnsi"/>
          <w:b/>
          <w:sz w:val="22"/>
          <w:szCs w:val="22"/>
        </w:rPr>
      </w:pPr>
      <w:r w:rsidRPr="000C44DC">
        <w:rPr>
          <w:rFonts w:asciiTheme="minorHAnsi" w:hAnsiTheme="minorHAnsi" w:cstheme="minorHAnsi"/>
          <w:sz w:val="22"/>
          <w:szCs w:val="22"/>
        </w:rPr>
        <w:t>Or email enquiries@maps.org.uk</w:t>
      </w:r>
    </w:p>
    <w:p w:rsidR="000C44DC" w:rsidRPr="00EF547A" w:rsidRDefault="00EF547A">
      <w:pPr>
        <w:rPr>
          <w:rFonts w:cstheme="minorHAnsi"/>
          <w:b/>
          <w:u w:val="single"/>
        </w:rPr>
      </w:pPr>
      <w:r w:rsidRPr="00EF547A">
        <w:rPr>
          <w:rFonts w:cstheme="minorHAnsi"/>
          <w:b/>
          <w:u w:val="single"/>
        </w:rPr>
        <w:t>The Baby Bank Central</w:t>
      </w:r>
    </w:p>
    <w:p w:rsidR="00EF547A" w:rsidRPr="00EF547A" w:rsidRDefault="00EF547A">
      <w:pPr>
        <w:rPr>
          <w:rFonts w:cstheme="minorHAnsi"/>
        </w:rPr>
      </w:pPr>
      <w:r w:rsidRPr="00EF547A">
        <w:rPr>
          <w:rFonts w:cstheme="minorHAnsi"/>
        </w:rPr>
        <w:t>For support with all of the basics you may need, for those unable to access public funds</w:t>
      </w:r>
    </w:p>
    <w:p w:rsidR="00EF547A" w:rsidRPr="00EF547A" w:rsidRDefault="00EF547A">
      <w:pPr>
        <w:rPr>
          <w:rFonts w:cstheme="minorHAnsi"/>
        </w:rPr>
      </w:pPr>
      <w:r w:rsidRPr="00EF547A">
        <w:rPr>
          <w:rFonts w:cstheme="minorHAnsi"/>
        </w:rPr>
        <w:t>Baby Bank Central 07928 483011</w:t>
      </w:r>
    </w:p>
    <w:p w:rsidR="00EF547A" w:rsidRPr="00EF547A" w:rsidRDefault="00EF547A">
      <w:pPr>
        <w:rPr>
          <w:rFonts w:cstheme="minorHAnsi"/>
        </w:rPr>
      </w:pPr>
      <w:r w:rsidRPr="00EF547A">
        <w:rPr>
          <w:rFonts w:cstheme="minorHAnsi"/>
        </w:rPr>
        <w:t xml:space="preserve">Karis Neighbourhood Scheme </w:t>
      </w:r>
      <w:r w:rsidRPr="00EF547A">
        <w:rPr>
          <w:rFonts w:cstheme="minorHAnsi"/>
          <w:spacing w:val="15"/>
          <w:shd w:val="clear" w:color="auto" w:fill="F1F8FC"/>
        </w:rPr>
        <w:t>0121 455 7524</w:t>
      </w:r>
    </w:p>
    <w:sectPr w:rsidR="00EF547A" w:rsidRPr="00EF54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4DC"/>
    <w:rsid w:val="0006658C"/>
    <w:rsid w:val="000C44DC"/>
    <w:rsid w:val="00691CC9"/>
    <w:rsid w:val="00827133"/>
    <w:rsid w:val="00A12343"/>
    <w:rsid w:val="00EF547A"/>
    <w:rsid w:val="00FA6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567CB"/>
  <w15:chartTrackingRefBased/>
  <w15:docId w15:val="{34A6AC7F-B0F0-410F-8171-8218EBAF4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C44DC"/>
    <w:rPr>
      <w:color w:val="0000FF"/>
      <w:u w:val="single"/>
    </w:rPr>
  </w:style>
  <w:style w:type="paragraph" w:styleId="NormalWeb">
    <w:name w:val="Normal (Web)"/>
    <w:basedOn w:val="Normal"/>
    <w:uiPriority w:val="99"/>
    <w:unhideWhenUsed/>
    <w:rsid w:val="000C44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44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246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tel:08082231133" TargetMode="External"/><Relationship Id="rId4" Type="http://schemas.openxmlformats.org/officeDocument/2006/relationships/hyperlink" Target="https://www.birmingham.gov.uk/LW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263EE67D</Template>
  <TotalTime>2</TotalTime>
  <Pages>1</Pages>
  <Words>314</Words>
  <Characters>1794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St Paul GL</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Liddall</dc:creator>
  <cp:keywords/>
  <dc:description/>
  <cp:lastModifiedBy>Mrs McGlone</cp:lastModifiedBy>
  <cp:revision>3</cp:revision>
  <dcterms:created xsi:type="dcterms:W3CDTF">2020-03-20T12:52:00Z</dcterms:created>
  <dcterms:modified xsi:type="dcterms:W3CDTF">2020-03-20T14:21:00Z</dcterms:modified>
</cp:coreProperties>
</file>